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3CF" w:rsidRDefault="00057295"/>
    <w:p w:rsidR="008154D3" w:rsidRDefault="008154D3"/>
    <w:p w:rsidR="008154D3" w:rsidRDefault="008154D3"/>
    <w:p w:rsidR="008154D3" w:rsidRDefault="008154D3"/>
    <w:p w:rsidR="008154D3" w:rsidRDefault="008154D3"/>
    <w:p w:rsidR="008154D3" w:rsidRDefault="008154D3"/>
    <w:p w:rsidR="008154D3" w:rsidRDefault="008154D3"/>
    <w:p w:rsidR="008154D3" w:rsidRDefault="008154D3"/>
    <w:p w:rsidR="008154D3" w:rsidRDefault="00762BBC" w:rsidP="001627B2">
      <w:pPr>
        <w:spacing w:line="480" w:lineRule="auto"/>
        <w:jc w:val="center"/>
        <w:rPr>
          <w:rFonts w:asciiTheme="majorBidi" w:hAnsiTheme="majorBidi" w:cstheme="majorBidi"/>
          <w:sz w:val="24"/>
          <w:szCs w:val="24"/>
        </w:rPr>
      </w:pPr>
      <w:r>
        <w:rPr>
          <w:rFonts w:asciiTheme="majorBidi" w:hAnsiTheme="majorBidi" w:cstheme="majorBidi"/>
          <w:sz w:val="24"/>
          <w:szCs w:val="24"/>
        </w:rPr>
        <w:t>Indian Captive:</w:t>
      </w:r>
      <w:r w:rsidR="008154D3">
        <w:rPr>
          <w:rFonts w:asciiTheme="majorBidi" w:hAnsiTheme="majorBidi" w:cstheme="majorBidi"/>
          <w:sz w:val="24"/>
          <w:szCs w:val="24"/>
        </w:rPr>
        <w:t xml:space="preserve"> The Story of Jemison </w:t>
      </w:r>
      <w:r w:rsidR="001627B2">
        <w:rPr>
          <w:rFonts w:asciiTheme="majorBidi" w:hAnsiTheme="majorBidi" w:cstheme="majorBidi"/>
          <w:sz w:val="24"/>
          <w:szCs w:val="24"/>
        </w:rPr>
        <w:t xml:space="preserve">Book Review </w:t>
      </w:r>
    </w:p>
    <w:p w:rsidR="001627B2" w:rsidRDefault="001627B2" w:rsidP="001627B2">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1627B2" w:rsidRDefault="001627B2" w:rsidP="001627B2">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1627B2" w:rsidRDefault="001627B2" w:rsidP="001627B2">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1627B2" w:rsidRDefault="001627B2" w:rsidP="001627B2">
      <w:pPr>
        <w:spacing w:line="480" w:lineRule="auto"/>
        <w:jc w:val="center"/>
        <w:rPr>
          <w:rFonts w:asciiTheme="majorBidi" w:hAnsiTheme="majorBidi" w:cstheme="majorBidi"/>
          <w:sz w:val="24"/>
          <w:szCs w:val="24"/>
        </w:rPr>
      </w:pPr>
    </w:p>
    <w:p w:rsidR="001627B2" w:rsidRDefault="001627B2" w:rsidP="001627B2">
      <w:pPr>
        <w:spacing w:line="480" w:lineRule="auto"/>
        <w:jc w:val="center"/>
        <w:rPr>
          <w:rFonts w:asciiTheme="majorBidi" w:hAnsiTheme="majorBidi" w:cstheme="majorBidi"/>
          <w:sz w:val="24"/>
          <w:szCs w:val="24"/>
        </w:rPr>
      </w:pPr>
    </w:p>
    <w:p w:rsidR="001627B2" w:rsidRDefault="001627B2" w:rsidP="001627B2">
      <w:pPr>
        <w:spacing w:line="480" w:lineRule="auto"/>
        <w:jc w:val="center"/>
        <w:rPr>
          <w:rFonts w:asciiTheme="majorBidi" w:hAnsiTheme="majorBidi" w:cstheme="majorBidi"/>
          <w:sz w:val="24"/>
          <w:szCs w:val="24"/>
        </w:rPr>
      </w:pPr>
    </w:p>
    <w:p w:rsidR="001627B2" w:rsidRDefault="001627B2" w:rsidP="001627B2">
      <w:pPr>
        <w:spacing w:line="480" w:lineRule="auto"/>
        <w:jc w:val="center"/>
        <w:rPr>
          <w:rFonts w:asciiTheme="majorBidi" w:hAnsiTheme="majorBidi" w:cstheme="majorBidi"/>
          <w:sz w:val="24"/>
          <w:szCs w:val="24"/>
        </w:rPr>
      </w:pPr>
    </w:p>
    <w:p w:rsidR="001627B2" w:rsidRDefault="001627B2">
      <w:pPr>
        <w:rPr>
          <w:rFonts w:asciiTheme="majorBidi" w:hAnsiTheme="majorBidi" w:cstheme="majorBidi"/>
          <w:sz w:val="24"/>
          <w:szCs w:val="24"/>
        </w:rPr>
      </w:pPr>
      <w:r>
        <w:rPr>
          <w:rFonts w:asciiTheme="majorBidi" w:hAnsiTheme="majorBidi" w:cstheme="majorBidi"/>
          <w:sz w:val="24"/>
          <w:szCs w:val="24"/>
        </w:rPr>
        <w:br w:type="page"/>
      </w:r>
    </w:p>
    <w:p w:rsidR="001627B2" w:rsidRPr="00063215" w:rsidRDefault="00063215" w:rsidP="001627B2">
      <w:pPr>
        <w:spacing w:line="480" w:lineRule="auto"/>
        <w:jc w:val="center"/>
        <w:rPr>
          <w:rFonts w:asciiTheme="majorBidi" w:hAnsiTheme="majorBidi" w:cstheme="majorBidi"/>
          <w:b/>
          <w:bCs/>
          <w:sz w:val="24"/>
          <w:szCs w:val="24"/>
        </w:rPr>
      </w:pPr>
      <w:r w:rsidRPr="00063215">
        <w:rPr>
          <w:rFonts w:asciiTheme="majorBidi" w:hAnsiTheme="majorBidi" w:cstheme="majorBidi"/>
          <w:b/>
          <w:bCs/>
          <w:sz w:val="24"/>
          <w:szCs w:val="24"/>
        </w:rPr>
        <w:lastRenderedPageBreak/>
        <w:t xml:space="preserve">Indian Captive Book Review </w:t>
      </w:r>
    </w:p>
    <w:p w:rsidR="001627B2" w:rsidRDefault="00063215" w:rsidP="00063215">
      <w:pPr>
        <w:spacing w:line="480" w:lineRule="auto"/>
        <w:rPr>
          <w:rFonts w:asciiTheme="majorBidi" w:hAnsiTheme="majorBidi" w:cstheme="majorBidi"/>
          <w:b/>
          <w:bCs/>
          <w:sz w:val="24"/>
          <w:szCs w:val="24"/>
        </w:rPr>
      </w:pPr>
      <w:r>
        <w:rPr>
          <w:rFonts w:asciiTheme="majorBidi" w:hAnsiTheme="majorBidi" w:cstheme="majorBidi"/>
          <w:sz w:val="24"/>
          <w:szCs w:val="24"/>
        </w:rPr>
        <w:tab/>
      </w:r>
      <w:r w:rsidRPr="00063215">
        <w:rPr>
          <w:rFonts w:asciiTheme="majorBidi" w:hAnsiTheme="majorBidi" w:cstheme="majorBidi"/>
          <w:b/>
          <w:bCs/>
          <w:sz w:val="24"/>
          <w:szCs w:val="24"/>
        </w:rPr>
        <w:t xml:space="preserve">Introduction </w:t>
      </w:r>
    </w:p>
    <w:p w:rsidR="00E34A79" w:rsidRDefault="00E34A79" w:rsidP="00E34A79">
      <w:pPr>
        <w:pStyle w:val="NormalWeb"/>
        <w:spacing w:before="0" w:beforeAutospacing="0" w:after="0" w:afterAutospacing="0" w:line="480" w:lineRule="auto"/>
        <w:ind w:firstLine="720"/>
        <w:rPr>
          <w:color w:val="0E101A"/>
        </w:rPr>
      </w:pPr>
      <w:r>
        <w:rPr>
          <w:color w:val="0E101A"/>
        </w:rPr>
        <w:t>Lois Lenski’s “Indian Captive: The Story of Mary Jemison” is a biographical novel targeting young readers. The book narrates the story of Mary Jemison as a reflection of the war between the French and British empires in North America. The book published in 1941 by HarperCollins Publishers synthesizes the French- Indian War in North America and present to the target audience without incorporating sensitive issues. “Indian Captive: The Story of Jemison” is great for children as it provides them with an insight into one of the iconic statues in Letchworth State Park. The book is a children's literature masterpiece that provides target readers with historical insights into the contemporary environment.</w:t>
      </w:r>
    </w:p>
    <w:p w:rsidR="00E34A79" w:rsidRDefault="00E34A79" w:rsidP="00E34A79">
      <w:pPr>
        <w:pStyle w:val="NormalWeb"/>
        <w:spacing w:before="0" w:beforeAutospacing="0" w:after="0" w:afterAutospacing="0" w:line="480" w:lineRule="auto"/>
        <w:ind w:firstLine="720"/>
        <w:rPr>
          <w:color w:val="0E101A"/>
        </w:rPr>
      </w:pPr>
      <w:r>
        <w:rPr>
          <w:rStyle w:val="Strong"/>
          <w:color w:val="0E101A"/>
        </w:rPr>
        <w:t>Plot Summary </w:t>
      </w:r>
    </w:p>
    <w:p w:rsidR="00E34A79" w:rsidRDefault="00E34A79" w:rsidP="00E34A79">
      <w:pPr>
        <w:pStyle w:val="NormalWeb"/>
        <w:spacing w:before="0" w:beforeAutospacing="0" w:after="0" w:afterAutospacing="0" w:line="480" w:lineRule="auto"/>
        <w:ind w:firstLine="720"/>
        <w:rPr>
          <w:color w:val="0E101A"/>
        </w:rPr>
      </w:pPr>
      <w:r>
        <w:rPr>
          <w:color w:val="0E101A"/>
        </w:rPr>
        <w:t>The setting of the first section of the book is central and western Pennsylvania. Fort Duquesne is the current Pittsburg. It starts with a story of a twelve-year-old Mary Jemison who lives with her family on the farm in Pennsylvania. In 1758, a group of warriors invaded their farm and held her family captive. The invaders separated Mary from her family and held her captive, forcing her to travel with them. They gave her an Indian as part of their effort to change her identity. Mary forcefully traveled with invaders to Southern Ohio before settling in Seneca village, Genesee River- the present-day western New York. </w:t>
      </w:r>
    </w:p>
    <w:p w:rsidR="00E34A79" w:rsidRDefault="00E34A79" w:rsidP="00E34A79">
      <w:pPr>
        <w:pStyle w:val="NormalWeb"/>
        <w:spacing w:before="0" w:beforeAutospacing="0" w:after="0" w:afterAutospacing="0" w:line="480" w:lineRule="auto"/>
        <w:ind w:firstLine="720"/>
        <w:rPr>
          <w:color w:val="0E101A"/>
        </w:rPr>
      </w:pPr>
      <w:r>
        <w:rPr>
          <w:color w:val="0E101A"/>
        </w:rPr>
        <w:t xml:space="preserve">Mary’s life in Seneca was challenging as she struggled to fit in the new cultural environment. She missed her family and made several attempts to escape the village, but they were futile. Notably, the Indian showed kindness to her and tried to help her adapt to their culture, including naming her “Corn Tassel.” Mary made friends with Indian girls as she tried to integrate into the new culture. Regardless, she felt lonely as she missed her family and was </w:t>
      </w:r>
      <w:r>
        <w:rPr>
          <w:color w:val="0E101A"/>
        </w:rPr>
        <w:lastRenderedPageBreak/>
        <w:t>different from others in the community. The book ends with Mary being allowed to leave the Indian family to join her fellow whites. However, she opted to stay in Seneca since she could not trace her family. </w:t>
      </w:r>
    </w:p>
    <w:p w:rsidR="00E34A79" w:rsidRDefault="00E34A79" w:rsidP="00E34A79">
      <w:pPr>
        <w:pStyle w:val="NormalWeb"/>
        <w:spacing w:before="0" w:beforeAutospacing="0" w:after="0" w:afterAutospacing="0" w:line="480" w:lineRule="auto"/>
        <w:ind w:firstLine="720"/>
        <w:rPr>
          <w:color w:val="0E101A"/>
        </w:rPr>
      </w:pPr>
      <w:r>
        <w:rPr>
          <w:rStyle w:val="Strong"/>
          <w:color w:val="0E101A"/>
        </w:rPr>
        <w:t>Book Analysis </w:t>
      </w:r>
    </w:p>
    <w:p w:rsidR="00E34A79" w:rsidRDefault="00E34A79" w:rsidP="00E34A79">
      <w:pPr>
        <w:pStyle w:val="NormalWeb"/>
        <w:spacing w:before="0" w:beforeAutospacing="0" w:after="0" w:afterAutospacing="0" w:line="480" w:lineRule="auto"/>
        <w:ind w:firstLine="720"/>
        <w:rPr>
          <w:color w:val="0E101A"/>
        </w:rPr>
      </w:pPr>
      <w:r>
        <w:rPr>
          <w:color w:val="0E101A"/>
        </w:rPr>
        <w:t>Lenski uses the story of Mary Jemison to explore the historical conflict between the French and Indians in North America. The French-Indian War in North America was part of the larger that pitted France and Britain as two empires expanded their global influence. Lenski uses Jemison's story to show the human sufferings caused by the conflict in the current US. The author focuses on a single person to explore the historical events, making the story relatable to the young readers. The book has an element of personalization of the war experience by adopting Jemison’s life. The technique enables the reader to visualize the effects of the French-Indian War on innocent civilians. Lenski’s technique makes the book an enjoyable read to the target audience.</w:t>
      </w:r>
    </w:p>
    <w:p w:rsidR="00E34A79" w:rsidRDefault="00E34A79" w:rsidP="00E34A79">
      <w:pPr>
        <w:pStyle w:val="NormalWeb"/>
        <w:spacing w:before="0" w:beforeAutospacing="0" w:after="0" w:afterAutospacing="0" w:line="480" w:lineRule="auto"/>
        <w:ind w:firstLine="720"/>
        <w:rPr>
          <w:color w:val="0E101A"/>
        </w:rPr>
      </w:pPr>
      <w:r>
        <w:rPr>
          <w:color w:val="0E101A"/>
        </w:rPr>
        <w:t>Additionally, Lenski appreciates the book's audience and adopts narration techniques that make the piece fun. The author adopts third-person narration in the book, which makes the reader act like an observer of the incidents. Also, the use of direct quotations makes the story engaging, hence breaking the monotony. Lenski’s third-person narration is effective in making the reader feel part of the story. The technique makes the book an enjoyable piece.</w:t>
      </w:r>
    </w:p>
    <w:p w:rsidR="00E34A79" w:rsidRDefault="00E34A79" w:rsidP="00E34A79">
      <w:pPr>
        <w:pStyle w:val="NormalWeb"/>
        <w:spacing w:before="0" w:beforeAutospacing="0" w:after="0" w:afterAutospacing="0" w:line="480" w:lineRule="auto"/>
        <w:ind w:firstLine="720"/>
        <w:rPr>
          <w:color w:val="0E101A"/>
        </w:rPr>
      </w:pPr>
      <w:r>
        <w:rPr>
          <w:rStyle w:val="Strong"/>
          <w:color w:val="0E101A"/>
        </w:rPr>
        <w:t>Conclusion</w:t>
      </w:r>
    </w:p>
    <w:p w:rsidR="003D777A" w:rsidRDefault="00E34A79" w:rsidP="00E34A79">
      <w:pPr>
        <w:pStyle w:val="NormalWeb"/>
        <w:spacing w:before="0" w:beforeAutospacing="0" w:after="0" w:afterAutospacing="0" w:line="480" w:lineRule="auto"/>
        <w:ind w:firstLine="720"/>
        <w:rPr>
          <w:rFonts w:asciiTheme="majorBidi" w:hAnsiTheme="majorBidi" w:cstheme="majorBidi"/>
        </w:rPr>
      </w:pPr>
      <w:r>
        <w:rPr>
          <w:color w:val="0E101A"/>
        </w:rPr>
        <w:t>Lenski’s “Indian Captive: The Story of Mary Jemison” is an interesting piece that adopts effective techniques to teach children French-Indian War. The use of simple language, logical flow of ideas, and third-person narration make the book fun to read. Lenski’s book meets the expectations by using personal story to explore the effects of the French-Indian War. </w:t>
      </w:r>
      <w:bookmarkStart w:id="0" w:name="_GoBack"/>
      <w:bookmarkEnd w:id="0"/>
    </w:p>
    <w:p w:rsidR="003D777A" w:rsidRDefault="003D777A" w:rsidP="003D777A">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lastRenderedPageBreak/>
        <w:t>References</w:t>
      </w:r>
    </w:p>
    <w:p w:rsidR="003D777A" w:rsidRPr="003D777A" w:rsidRDefault="003D777A" w:rsidP="003D777A">
      <w:pPr>
        <w:pStyle w:val="Bibliography"/>
        <w:ind w:left="720" w:hanging="720"/>
        <w:rPr>
          <w:rFonts w:asciiTheme="majorBidi" w:hAnsiTheme="majorBidi" w:cstheme="majorBidi"/>
          <w:noProof/>
          <w:sz w:val="24"/>
          <w:szCs w:val="24"/>
        </w:rPr>
      </w:pPr>
      <w:r w:rsidRPr="003D777A">
        <w:rPr>
          <w:rFonts w:asciiTheme="majorBidi" w:hAnsiTheme="majorBidi" w:cstheme="majorBidi"/>
          <w:sz w:val="24"/>
          <w:szCs w:val="24"/>
        </w:rPr>
        <w:fldChar w:fldCharType="begin"/>
      </w:r>
      <w:r w:rsidRPr="003D777A">
        <w:rPr>
          <w:rFonts w:asciiTheme="majorBidi" w:hAnsiTheme="majorBidi" w:cstheme="majorBidi"/>
          <w:sz w:val="24"/>
          <w:szCs w:val="24"/>
        </w:rPr>
        <w:instrText xml:space="preserve"> BIBLIOGRAPHY  \l 1033 </w:instrText>
      </w:r>
      <w:r w:rsidRPr="003D777A">
        <w:rPr>
          <w:rFonts w:asciiTheme="majorBidi" w:hAnsiTheme="majorBidi" w:cstheme="majorBidi"/>
          <w:sz w:val="24"/>
          <w:szCs w:val="24"/>
        </w:rPr>
        <w:fldChar w:fldCharType="separate"/>
      </w:r>
      <w:r w:rsidRPr="003D777A">
        <w:rPr>
          <w:rFonts w:asciiTheme="majorBidi" w:hAnsiTheme="majorBidi" w:cstheme="majorBidi"/>
          <w:noProof/>
          <w:sz w:val="24"/>
          <w:szCs w:val="24"/>
        </w:rPr>
        <w:t xml:space="preserve">Lenski, L. (1941). </w:t>
      </w:r>
      <w:r w:rsidRPr="003D777A">
        <w:rPr>
          <w:rFonts w:asciiTheme="majorBidi" w:hAnsiTheme="majorBidi" w:cstheme="majorBidi"/>
          <w:i/>
          <w:iCs/>
          <w:noProof/>
          <w:sz w:val="24"/>
          <w:szCs w:val="24"/>
        </w:rPr>
        <w:t>Indian Captive: The Story of Mary Jemison .</w:t>
      </w:r>
      <w:r w:rsidRPr="003D777A">
        <w:rPr>
          <w:rFonts w:asciiTheme="majorBidi" w:hAnsiTheme="majorBidi" w:cstheme="majorBidi"/>
          <w:noProof/>
          <w:sz w:val="24"/>
          <w:szCs w:val="24"/>
        </w:rPr>
        <w:t xml:space="preserve"> HarperCollins Publishers.</w:t>
      </w:r>
    </w:p>
    <w:p w:rsidR="003D777A" w:rsidRDefault="003D777A" w:rsidP="003D777A">
      <w:pPr>
        <w:spacing w:line="480" w:lineRule="auto"/>
        <w:ind w:firstLine="720"/>
        <w:rPr>
          <w:rFonts w:asciiTheme="majorBidi" w:hAnsiTheme="majorBidi" w:cstheme="majorBidi"/>
          <w:sz w:val="24"/>
          <w:szCs w:val="24"/>
        </w:rPr>
      </w:pPr>
      <w:r w:rsidRPr="003D777A">
        <w:rPr>
          <w:rFonts w:asciiTheme="majorBidi" w:hAnsiTheme="majorBidi" w:cstheme="majorBidi"/>
          <w:sz w:val="24"/>
          <w:szCs w:val="24"/>
        </w:rPr>
        <w:fldChar w:fldCharType="end"/>
      </w:r>
    </w:p>
    <w:p w:rsidR="003D777A" w:rsidRPr="00836B84" w:rsidRDefault="003D777A" w:rsidP="003D777A">
      <w:pPr>
        <w:spacing w:line="480" w:lineRule="auto"/>
        <w:ind w:firstLine="720"/>
        <w:rPr>
          <w:rFonts w:asciiTheme="majorBidi" w:hAnsiTheme="majorBidi" w:cstheme="majorBidi"/>
          <w:sz w:val="24"/>
          <w:szCs w:val="24"/>
        </w:rPr>
      </w:pPr>
    </w:p>
    <w:p w:rsidR="004A70DA" w:rsidRDefault="004A70DA" w:rsidP="00762BBC">
      <w:pPr>
        <w:spacing w:line="480" w:lineRule="auto"/>
        <w:ind w:firstLine="720"/>
        <w:rPr>
          <w:rFonts w:asciiTheme="majorBidi" w:hAnsiTheme="majorBidi" w:cstheme="majorBidi"/>
          <w:sz w:val="24"/>
          <w:szCs w:val="24"/>
        </w:rPr>
      </w:pPr>
    </w:p>
    <w:p w:rsidR="00BF1D85" w:rsidRPr="001577C0" w:rsidRDefault="00BF1D85" w:rsidP="00762BBC">
      <w:pPr>
        <w:spacing w:line="480" w:lineRule="auto"/>
        <w:ind w:firstLine="720"/>
        <w:rPr>
          <w:rFonts w:asciiTheme="majorBidi" w:hAnsiTheme="majorBidi" w:cstheme="majorBidi"/>
          <w:sz w:val="24"/>
          <w:szCs w:val="24"/>
        </w:rPr>
      </w:pPr>
    </w:p>
    <w:sectPr w:rsidR="00BF1D85" w:rsidRPr="001577C0" w:rsidSect="008154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295" w:rsidRDefault="00057295" w:rsidP="008154D3">
      <w:pPr>
        <w:spacing w:after="0" w:line="240" w:lineRule="auto"/>
      </w:pPr>
      <w:r>
        <w:separator/>
      </w:r>
    </w:p>
  </w:endnote>
  <w:endnote w:type="continuationSeparator" w:id="0">
    <w:p w:rsidR="00057295" w:rsidRDefault="00057295" w:rsidP="0081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295" w:rsidRDefault="00057295" w:rsidP="008154D3">
      <w:pPr>
        <w:spacing w:after="0" w:line="240" w:lineRule="auto"/>
      </w:pPr>
      <w:r>
        <w:separator/>
      </w:r>
    </w:p>
  </w:footnote>
  <w:footnote w:type="continuationSeparator" w:id="0">
    <w:p w:rsidR="00057295" w:rsidRDefault="00057295" w:rsidP="00815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B2" w:rsidRPr="001627B2" w:rsidRDefault="001627B2">
    <w:pPr>
      <w:pStyle w:val="Header"/>
      <w:rPr>
        <w:rFonts w:asciiTheme="majorBidi" w:hAnsiTheme="majorBidi" w:cstheme="majorBidi"/>
        <w:sz w:val="24"/>
        <w:szCs w:val="24"/>
      </w:rPr>
    </w:pPr>
    <w:r>
      <w:rPr>
        <w:rFonts w:asciiTheme="majorBidi" w:hAnsiTheme="majorBidi" w:cstheme="majorBidi"/>
        <w:sz w:val="24"/>
        <w:szCs w:val="24"/>
      </w:rPr>
      <w:t>INDIAN CAPTIVE REVIEW</w:t>
    </w:r>
    <w:r>
      <w:rPr>
        <w:rFonts w:asciiTheme="majorBidi" w:hAnsiTheme="majorBidi" w:cstheme="majorBidi"/>
        <w:sz w:val="24"/>
        <w:szCs w:val="24"/>
      </w:rPr>
      <w:tab/>
    </w:r>
    <w:r>
      <w:rPr>
        <w:rFonts w:asciiTheme="majorBidi" w:hAnsiTheme="majorBidi" w:cstheme="majorBidi"/>
        <w:sz w:val="24"/>
        <w:szCs w:val="24"/>
      </w:rPr>
      <w:tab/>
    </w:r>
    <w:r w:rsidRPr="001627B2">
      <w:rPr>
        <w:rFonts w:asciiTheme="majorBidi" w:hAnsiTheme="majorBidi" w:cstheme="majorBidi"/>
        <w:sz w:val="24"/>
        <w:szCs w:val="24"/>
      </w:rPr>
      <w:fldChar w:fldCharType="begin"/>
    </w:r>
    <w:r w:rsidRPr="001627B2">
      <w:rPr>
        <w:rFonts w:asciiTheme="majorBidi" w:hAnsiTheme="majorBidi" w:cstheme="majorBidi"/>
        <w:sz w:val="24"/>
        <w:szCs w:val="24"/>
      </w:rPr>
      <w:instrText xml:space="preserve"> PAGE   \* MERGEFORMAT </w:instrText>
    </w:r>
    <w:r w:rsidRPr="001627B2">
      <w:rPr>
        <w:rFonts w:asciiTheme="majorBidi" w:hAnsiTheme="majorBidi" w:cstheme="majorBidi"/>
        <w:sz w:val="24"/>
        <w:szCs w:val="24"/>
      </w:rPr>
      <w:fldChar w:fldCharType="separate"/>
    </w:r>
    <w:r w:rsidR="00E34A79">
      <w:rPr>
        <w:rFonts w:asciiTheme="majorBidi" w:hAnsiTheme="majorBidi" w:cstheme="majorBidi"/>
        <w:noProof/>
        <w:sz w:val="24"/>
        <w:szCs w:val="24"/>
      </w:rPr>
      <w:t>4</w:t>
    </w:r>
    <w:r w:rsidRPr="001627B2">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D3" w:rsidRPr="008154D3" w:rsidRDefault="008154D3" w:rsidP="008154D3">
    <w:pPr>
      <w:pStyle w:val="Header"/>
      <w:jc w:val="center"/>
      <w:rPr>
        <w:rFonts w:asciiTheme="majorBidi" w:hAnsiTheme="majorBidi" w:cstheme="majorBidi"/>
        <w:sz w:val="24"/>
        <w:szCs w:val="24"/>
      </w:rPr>
    </w:pPr>
    <w:r>
      <w:rPr>
        <w:rFonts w:asciiTheme="majorBidi" w:hAnsiTheme="majorBidi" w:cstheme="majorBidi"/>
        <w:sz w:val="24"/>
        <w:szCs w:val="24"/>
      </w:rPr>
      <w:t>Running Head: INDIAN CAPTIVE REVIEW</w:t>
    </w:r>
    <w:r>
      <w:rPr>
        <w:rFonts w:asciiTheme="majorBidi" w:hAnsiTheme="majorBidi" w:cstheme="majorBidi"/>
        <w:sz w:val="24"/>
        <w:szCs w:val="24"/>
      </w:rPr>
      <w:tab/>
    </w:r>
    <w:r>
      <w:rPr>
        <w:rFonts w:asciiTheme="majorBidi" w:hAnsiTheme="majorBidi" w:cstheme="majorBidi"/>
        <w:sz w:val="24"/>
        <w:szCs w:val="24"/>
      </w:rPr>
      <w:tab/>
    </w:r>
    <w:r w:rsidRPr="008154D3">
      <w:rPr>
        <w:rFonts w:asciiTheme="majorBidi" w:hAnsiTheme="majorBidi" w:cstheme="majorBidi"/>
        <w:sz w:val="24"/>
        <w:szCs w:val="24"/>
      </w:rPr>
      <w:fldChar w:fldCharType="begin"/>
    </w:r>
    <w:r w:rsidRPr="008154D3">
      <w:rPr>
        <w:rFonts w:asciiTheme="majorBidi" w:hAnsiTheme="majorBidi" w:cstheme="majorBidi"/>
        <w:sz w:val="24"/>
        <w:szCs w:val="24"/>
      </w:rPr>
      <w:instrText xml:space="preserve"> PAGE   \* MERGEFORMAT </w:instrText>
    </w:r>
    <w:r w:rsidRPr="008154D3">
      <w:rPr>
        <w:rFonts w:asciiTheme="majorBidi" w:hAnsiTheme="majorBidi" w:cstheme="majorBidi"/>
        <w:sz w:val="24"/>
        <w:szCs w:val="24"/>
      </w:rPr>
      <w:fldChar w:fldCharType="separate"/>
    </w:r>
    <w:r w:rsidR="00E34A79">
      <w:rPr>
        <w:rFonts w:asciiTheme="majorBidi" w:hAnsiTheme="majorBidi" w:cstheme="majorBidi"/>
        <w:noProof/>
        <w:sz w:val="24"/>
        <w:szCs w:val="24"/>
      </w:rPr>
      <w:t>1</w:t>
    </w:r>
    <w:r w:rsidRPr="008154D3">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D3"/>
    <w:rsid w:val="00013579"/>
    <w:rsid w:val="00057295"/>
    <w:rsid w:val="00063215"/>
    <w:rsid w:val="000750EA"/>
    <w:rsid w:val="00155CA5"/>
    <w:rsid w:val="001577C0"/>
    <w:rsid w:val="001627B2"/>
    <w:rsid w:val="00171F63"/>
    <w:rsid w:val="003769F9"/>
    <w:rsid w:val="003D777A"/>
    <w:rsid w:val="00451339"/>
    <w:rsid w:val="004A70DA"/>
    <w:rsid w:val="005224A9"/>
    <w:rsid w:val="0056651D"/>
    <w:rsid w:val="006F260D"/>
    <w:rsid w:val="00735BEB"/>
    <w:rsid w:val="00762BBC"/>
    <w:rsid w:val="00803412"/>
    <w:rsid w:val="008154D3"/>
    <w:rsid w:val="00836B84"/>
    <w:rsid w:val="00A06D4D"/>
    <w:rsid w:val="00A402D4"/>
    <w:rsid w:val="00B44A8A"/>
    <w:rsid w:val="00B81EBF"/>
    <w:rsid w:val="00BF1D85"/>
    <w:rsid w:val="00BF1EDE"/>
    <w:rsid w:val="00C32C90"/>
    <w:rsid w:val="00CA1FFC"/>
    <w:rsid w:val="00D7308B"/>
    <w:rsid w:val="00E16818"/>
    <w:rsid w:val="00E34A79"/>
    <w:rsid w:val="00F06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27125-9410-43F9-B80F-B8D6B785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D3"/>
  </w:style>
  <w:style w:type="paragraph" w:styleId="Footer">
    <w:name w:val="footer"/>
    <w:basedOn w:val="Normal"/>
    <w:link w:val="FooterChar"/>
    <w:uiPriority w:val="99"/>
    <w:unhideWhenUsed/>
    <w:rsid w:val="00815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D3"/>
  </w:style>
  <w:style w:type="paragraph" w:styleId="Bibliography">
    <w:name w:val="Bibliography"/>
    <w:basedOn w:val="Normal"/>
    <w:next w:val="Normal"/>
    <w:uiPriority w:val="37"/>
    <w:unhideWhenUsed/>
    <w:rsid w:val="003D777A"/>
  </w:style>
  <w:style w:type="paragraph" w:styleId="NormalWeb">
    <w:name w:val="Normal (Web)"/>
    <w:basedOn w:val="Normal"/>
    <w:uiPriority w:val="99"/>
    <w:unhideWhenUsed/>
    <w:rsid w:val="00E34A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18923">
      <w:bodyDiv w:val="1"/>
      <w:marLeft w:val="0"/>
      <w:marRight w:val="0"/>
      <w:marTop w:val="0"/>
      <w:marBottom w:val="0"/>
      <w:divBdr>
        <w:top w:val="none" w:sz="0" w:space="0" w:color="auto"/>
        <w:left w:val="none" w:sz="0" w:space="0" w:color="auto"/>
        <w:bottom w:val="none" w:sz="0" w:space="0" w:color="auto"/>
        <w:right w:val="none" w:sz="0" w:space="0" w:color="auto"/>
      </w:divBdr>
    </w:div>
    <w:div w:id="1593129594">
      <w:bodyDiv w:val="1"/>
      <w:marLeft w:val="0"/>
      <w:marRight w:val="0"/>
      <w:marTop w:val="0"/>
      <w:marBottom w:val="0"/>
      <w:divBdr>
        <w:top w:val="none" w:sz="0" w:space="0" w:color="auto"/>
        <w:left w:val="none" w:sz="0" w:space="0" w:color="auto"/>
        <w:bottom w:val="none" w:sz="0" w:space="0" w:color="auto"/>
        <w:right w:val="none" w:sz="0" w:space="0" w:color="auto"/>
      </w:divBdr>
    </w:div>
    <w:div w:id="181286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Loi41</b:Tag>
    <b:SourceType>Book</b:SourceType>
    <b:Guid>{3A16B808-F304-4289-8AF2-75376E6014AF}</b:Guid>
    <b:Title>Indian Captive: The Story of Mary Jemison </b:Title>
    <b:Year>1941</b:Year>
    <b:Author>
      <b:Author>
        <b:NameList>
          <b:Person>
            <b:Last>Lenski</b:Last>
            <b:First>Lois</b:First>
          </b:Person>
        </b:NameList>
      </b:Author>
    </b:Author>
    <b:Publisher>HarperCollins Publishers</b:Publisher>
    <b:RefOrder>1</b:RefOrder>
  </b:Source>
</b:Sources>
</file>

<file path=customXml/itemProps1.xml><?xml version="1.0" encoding="utf-8"?>
<ds:datastoreItem xmlns:ds="http://schemas.openxmlformats.org/officeDocument/2006/customXml" ds:itemID="{3BDE679D-5DEC-4C19-8DD7-FE725038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19</cp:revision>
  <dcterms:created xsi:type="dcterms:W3CDTF">2021-05-13T23:32:00Z</dcterms:created>
  <dcterms:modified xsi:type="dcterms:W3CDTF">2021-05-14T09:55:00Z</dcterms:modified>
</cp:coreProperties>
</file>